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974"/>
      </w:tblGrid>
      <w:tr w:rsidR="000829AE" w:rsidTr="000829AE">
        <w:tc>
          <w:tcPr>
            <w:tcW w:w="4341" w:type="dxa"/>
          </w:tcPr>
          <w:p w:rsidR="000829AE" w:rsidRDefault="000829AE" w:rsidP="000829AE">
            <w:pPr>
              <w:pStyle w:val="10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0"/>
            <w:r>
              <w:rPr>
                <w:noProof/>
                <w:lang w:eastAsia="ru-RU"/>
              </w:rPr>
              <w:drawing>
                <wp:inline distT="0" distB="0" distL="0" distR="0" wp14:anchorId="2142392C" wp14:editId="04980A34">
                  <wp:extent cx="1485488" cy="2009554"/>
                  <wp:effectExtent l="0" t="0" r="635" b="0"/>
                  <wp:docPr id="1" name="Рисунок 1" descr="https://i.pinimg.com/originals/a4/64/7f/a4647f0b512c12067e76300e656ed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a4/64/7f/a4647f0b512c12067e76300e656ede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549" cy="2009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4" w:type="dxa"/>
          </w:tcPr>
          <w:p w:rsidR="000829AE" w:rsidRDefault="000829AE" w:rsidP="0056238D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CC2FBA" wp14:editId="4F4FCD4F">
                  <wp:extent cx="2305318" cy="1629803"/>
                  <wp:effectExtent l="0" t="0" r="0" b="0"/>
                  <wp:docPr id="2" name="Рисунок 2" descr="http://3mu.ru/wp-content/uploads/2018/07/svinya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3mu.ru/wp-content/uploads/2018/07/svinya-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034" cy="163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29AE" w:rsidRDefault="000829AE" w:rsidP="0056238D">
      <w:pPr>
        <w:pStyle w:val="10"/>
        <w:shd w:val="clear" w:color="auto" w:fill="auto"/>
        <w:spacing w:line="240" w:lineRule="auto"/>
        <w:ind w:left="20" w:firstLine="547"/>
        <w:rPr>
          <w:rFonts w:ascii="Times New Roman" w:hAnsi="Times New Roman" w:cs="Times New Roman"/>
          <w:b/>
          <w:sz w:val="28"/>
          <w:szCs w:val="28"/>
        </w:rPr>
      </w:pPr>
    </w:p>
    <w:p w:rsidR="00507969" w:rsidRPr="000829AE" w:rsidRDefault="0056238D" w:rsidP="0056238D">
      <w:pPr>
        <w:pStyle w:val="10"/>
        <w:shd w:val="clear" w:color="auto" w:fill="auto"/>
        <w:spacing w:line="240" w:lineRule="auto"/>
        <w:ind w:left="20" w:firstLine="54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829AE">
        <w:rPr>
          <w:rFonts w:ascii="Times New Roman" w:hAnsi="Times New Roman" w:cs="Times New Roman"/>
          <w:b/>
          <w:color w:val="C00000"/>
          <w:sz w:val="28"/>
          <w:szCs w:val="28"/>
        </w:rPr>
        <w:t>БЕСЕДА НА ТЕМУ «НЕТ ДРУГА - ИЩИ, НАШЕЛ — БЕРЕГИ»</w:t>
      </w:r>
      <w:bookmarkEnd w:id="0"/>
    </w:p>
    <w:p w:rsidR="00507969" w:rsidRPr="0056238D" w:rsidRDefault="0056238D" w:rsidP="0056238D">
      <w:pPr>
        <w:pStyle w:val="11"/>
        <w:shd w:val="clear" w:color="auto" w:fill="auto"/>
        <w:tabs>
          <w:tab w:val="left" w:pos="34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7969" w:rsidRPr="0056238D" w:rsidRDefault="00507969" w:rsidP="000829AE">
      <w:pPr>
        <w:pStyle w:val="10"/>
        <w:shd w:val="clear" w:color="auto" w:fill="auto"/>
        <w:spacing w:line="240" w:lineRule="auto"/>
        <w:ind w:left="20" w:hanging="20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56238D">
        <w:rPr>
          <w:rFonts w:ascii="Times New Roman" w:hAnsi="Times New Roman" w:cs="Times New Roman"/>
          <w:b/>
          <w:sz w:val="28"/>
          <w:szCs w:val="28"/>
        </w:rPr>
        <w:t>Чтение и обсуждение рассказа Б. Хмельницк</w:t>
      </w:r>
      <w:bookmarkEnd w:id="1"/>
      <w:r w:rsidR="000829AE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507969" w:rsidRPr="0056238D" w:rsidRDefault="00507969" w:rsidP="000829AE">
      <w:pPr>
        <w:pStyle w:val="20"/>
        <w:shd w:val="clear" w:color="auto" w:fill="auto"/>
        <w:spacing w:after="0" w:line="240" w:lineRule="auto"/>
        <w:ind w:left="20" w:right="760" w:hanging="20"/>
        <w:rPr>
          <w:sz w:val="28"/>
          <w:szCs w:val="28"/>
        </w:rPr>
      </w:pPr>
      <w:r w:rsidRPr="0056238D">
        <w:rPr>
          <w:sz w:val="28"/>
          <w:szCs w:val="28"/>
        </w:rPr>
        <w:t>Жили-были у одного хозяина домашние животные: Индюк, Гусь и Свинья. Важный Индюк не хотел дружить с Гусем. А Гусь не смотрел в сторону Свиньи. Говорят же: «Гусь свинье не товарищ!» Конечно, все это не нравилось хозяину. И решил он купить красивого Павлина. Павлин походил-походил по двору, увидел, как важничают Индюк, Гусь. Жаль ему стало</w:t>
      </w:r>
      <w:r w:rsidR="0056238D">
        <w:rPr>
          <w:sz w:val="28"/>
          <w:szCs w:val="28"/>
        </w:rPr>
        <w:t xml:space="preserve"> </w:t>
      </w:r>
      <w:r w:rsidRPr="0056238D">
        <w:rPr>
          <w:sz w:val="28"/>
          <w:szCs w:val="28"/>
        </w:rPr>
        <w:t>одинокой Свиньи. И решил он с ней подружиться. Индюку и Гусю стало стыдно. Подошли они к Павлину и Свинье и предложили... И тогда хозяин произнес: «Дружной череде и волк не страшен».</w:t>
      </w:r>
    </w:p>
    <w:p w:rsidR="0056238D" w:rsidRDefault="00507969" w:rsidP="000829AE">
      <w:pPr>
        <w:pStyle w:val="11"/>
        <w:shd w:val="clear" w:color="auto" w:fill="auto"/>
        <w:spacing w:line="240" w:lineRule="auto"/>
        <w:ind w:left="20" w:right="500" w:hanging="20"/>
        <w:jc w:val="left"/>
        <w:rPr>
          <w:sz w:val="28"/>
          <w:szCs w:val="28"/>
        </w:rPr>
      </w:pPr>
      <w:bookmarkStart w:id="2" w:name="bookmark2"/>
      <w:r w:rsidRPr="0056238D">
        <w:rPr>
          <w:sz w:val="28"/>
          <w:szCs w:val="28"/>
        </w:rPr>
        <w:t>Что же сказали Индюк и Гусь новым друзьям? Красиво ли важничать?</w:t>
      </w:r>
    </w:p>
    <w:p w:rsidR="0056238D" w:rsidRDefault="0056238D" w:rsidP="000829AE">
      <w:pPr>
        <w:pStyle w:val="11"/>
        <w:shd w:val="clear" w:color="auto" w:fill="auto"/>
        <w:spacing w:line="240" w:lineRule="auto"/>
        <w:ind w:left="20" w:right="500" w:hanging="20"/>
        <w:jc w:val="left"/>
        <w:rPr>
          <w:sz w:val="28"/>
          <w:szCs w:val="28"/>
        </w:rPr>
      </w:pP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20" w:right="50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 xml:space="preserve"> </w:t>
      </w:r>
      <w:r w:rsidRPr="0056238D">
        <w:rPr>
          <w:rStyle w:val="Tahoma10pt"/>
          <w:rFonts w:ascii="Times New Roman" w:hAnsi="Times New Roman" w:cs="Times New Roman"/>
          <w:sz w:val="28"/>
          <w:szCs w:val="28"/>
        </w:rPr>
        <w:t>Игровое упражнение «Что такое дружба?»</w:t>
      </w:r>
      <w:bookmarkEnd w:id="2"/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20" w:right="20" w:hanging="20"/>
        <w:rPr>
          <w:sz w:val="28"/>
          <w:szCs w:val="28"/>
        </w:rPr>
      </w:pPr>
      <w:r w:rsidRPr="0056238D">
        <w:rPr>
          <w:sz w:val="28"/>
          <w:szCs w:val="28"/>
        </w:rPr>
        <w:t>Взрослый называет ситуации, дети хлопают лишь в том случае, когда речь идет о настоящей дружбе:</w:t>
      </w:r>
    </w:p>
    <w:p w:rsidR="00507969" w:rsidRPr="0056238D" w:rsidRDefault="00507969" w:rsidP="000829AE">
      <w:pPr>
        <w:pStyle w:val="11"/>
        <w:numPr>
          <w:ilvl w:val="0"/>
          <w:numId w:val="2"/>
        </w:numPr>
        <w:shd w:val="clear" w:color="auto" w:fill="auto"/>
        <w:tabs>
          <w:tab w:val="left" w:pos="894"/>
        </w:tabs>
        <w:spacing w:line="240" w:lineRule="auto"/>
        <w:ind w:left="20" w:hanging="20"/>
        <w:rPr>
          <w:sz w:val="28"/>
          <w:szCs w:val="28"/>
        </w:rPr>
      </w:pPr>
      <w:r w:rsidRPr="0056238D">
        <w:rPr>
          <w:sz w:val="28"/>
          <w:szCs w:val="28"/>
        </w:rPr>
        <w:t>помочь выполнить сложное задание;</w:t>
      </w:r>
    </w:p>
    <w:p w:rsidR="00507969" w:rsidRPr="0056238D" w:rsidRDefault="00507969" w:rsidP="000829AE">
      <w:pPr>
        <w:pStyle w:val="11"/>
        <w:numPr>
          <w:ilvl w:val="0"/>
          <w:numId w:val="2"/>
        </w:numPr>
        <w:shd w:val="clear" w:color="auto" w:fill="auto"/>
        <w:tabs>
          <w:tab w:val="left" w:pos="719"/>
          <w:tab w:val="left" w:pos="851"/>
        </w:tabs>
        <w:spacing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подсказать ответ, если друг не знает;</w:t>
      </w:r>
    </w:p>
    <w:p w:rsidR="00507969" w:rsidRPr="0056238D" w:rsidRDefault="00507969" w:rsidP="000829AE">
      <w:pPr>
        <w:pStyle w:val="11"/>
        <w:numPr>
          <w:ilvl w:val="0"/>
          <w:numId w:val="2"/>
        </w:numPr>
        <w:shd w:val="clear" w:color="auto" w:fill="auto"/>
        <w:tabs>
          <w:tab w:val="left" w:pos="894"/>
        </w:tabs>
        <w:spacing w:line="240" w:lineRule="auto"/>
        <w:ind w:left="20" w:hanging="20"/>
        <w:rPr>
          <w:sz w:val="28"/>
          <w:szCs w:val="28"/>
        </w:rPr>
      </w:pPr>
      <w:r w:rsidRPr="0056238D">
        <w:rPr>
          <w:sz w:val="28"/>
          <w:szCs w:val="28"/>
        </w:rPr>
        <w:t>поделиться вкусным;</w:t>
      </w:r>
    </w:p>
    <w:p w:rsidR="00507969" w:rsidRPr="0056238D" w:rsidRDefault="00507969" w:rsidP="000829AE">
      <w:pPr>
        <w:pStyle w:val="11"/>
        <w:numPr>
          <w:ilvl w:val="0"/>
          <w:numId w:val="2"/>
        </w:numPr>
        <w:shd w:val="clear" w:color="auto" w:fill="auto"/>
        <w:tabs>
          <w:tab w:val="left" w:pos="899"/>
        </w:tabs>
        <w:spacing w:line="240" w:lineRule="auto"/>
        <w:ind w:left="20" w:hanging="20"/>
        <w:rPr>
          <w:sz w:val="28"/>
          <w:szCs w:val="28"/>
        </w:rPr>
      </w:pPr>
      <w:r w:rsidRPr="0056238D">
        <w:rPr>
          <w:sz w:val="28"/>
          <w:szCs w:val="28"/>
        </w:rPr>
        <w:t>заступиться, когда обижают друга;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20" w:hanging="20"/>
        <w:rPr>
          <w:sz w:val="28"/>
          <w:szCs w:val="28"/>
        </w:rPr>
      </w:pPr>
      <w:r w:rsidRPr="0056238D">
        <w:rPr>
          <w:sz w:val="28"/>
          <w:szCs w:val="28"/>
        </w:rPr>
        <w:t>—</w:t>
      </w:r>
      <w:r w:rsidR="0056238D">
        <w:rPr>
          <w:sz w:val="28"/>
          <w:szCs w:val="28"/>
        </w:rPr>
        <w:t xml:space="preserve"> </w:t>
      </w:r>
      <w:r w:rsidRPr="0056238D">
        <w:rPr>
          <w:sz w:val="28"/>
          <w:szCs w:val="28"/>
        </w:rPr>
        <w:t>промолчать, когда товарищу говорят неправду;</w:t>
      </w:r>
    </w:p>
    <w:p w:rsidR="00507969" w:rsidRDefault="00507969" w:rsidP="000829AE">
      <w:pPr>
        <w:pStyle w:val="11"/>
        <w:numPr>
          <w:ilvl w:val="0"/>
          <w:numId w:val="2"/>
        </w:numPr>
        <w:shd w:val="clear" w:color="auto" w:fill="auto"/>
        <w:tabs>
          <w:tab w:val="left" w:pos="894"/>
        </w:tabs>
        <w:spacing w:line="240" w:lineRule="auto"/>
        <w:ind w:left="20" w:hanging="20"/>
        <w:rPr>
          <w:sz w:val="28"/>
          <w:szCs w:val="28"/>
        </w:rPr>
      </w:pPr>
      <w:r w:rsidRPr="0056238D">
        <w:rPr>
          <w:sz w:val="28"/>
          <w:szCs w:val="28"/>
        </w:rPr>
        <w:t>позвонить другу, когда тот болеет.</w:t>
      </w:r>
    </w:p>
    <w:p w:rsidR="0056238D" w:rsidRPr="0056238D" w:rsidRDefault="0056238D" w:rsidP="000829AE">
      <w:pPr>
        <w:pStyle w:val="11"/>
        <w:shd w:val="clear" w:color="auto" w:fill="auto"/>
        <w:tabs>
          <w:tab w:val="left" w:pos="894"/>
        </w:tabs>
        <w:spacing w:line="240" w:lineRule="auto"/>
        <w:ind w:hanging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7969" w:rsidRPr="0056238D" w:rsidRDefault="00507969" w:rsidP="000829AE">
      <w:pPr>
        <w:pStyle w:val="10"/>
        <w:shd w:val="clear" w:color="auto" w:fill="auto"/>
        <w:spacing w:line="240" w:lineRule="auto"/>
        <w:ind w:left="20" w:hanging="20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56238D">
        <w:rPr>
          <w:rFonts w:ascii="Times New Roman" w:hAnsi="Times New Roman" w:cs="Times New Roman"/>
          <w:b/>
          <w:sz w:val="28"/>
          <w:szCs w:val="28"/>
        </w:rPr>
        <w:t>Инсценировка рассказа «Облака-подружки»</w:t>
      </w:r>
      <w:bookmarkEnd w:id="3"/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20" w:right="20" w:hanging="20"/>
        <w:rPr>
          <w:sz w:val="28"/>
          <w:szCs w:val="28"/>
        </w:rPr>
      </w:pPr>
      <w:r w:rsidRPr="0056238D">
        <w:rPr>
          <w:sz w:val="28"/>
          <w:szCs w:val="28"/>
        </w:rPr>
        <w:t>Облачка очень любят играть. И при этом очень часто передразнивают всех на свете: то они становятся похожи на мишек</w:t>
      </w:r>
      <w:r w:rsidRPr="0056238D">
        <w:rPr>
          <w:rStyle w:val="0pt"/>
          <w:sz w:val="28"/>
          <w:szCs w:val="28"/>
        </w:rPr>
        <w:t xml:space="preserve"> (дети ходят вперевалочку), </w:t>
      </w:r>
      <w:r w:rsidRPr="0056238D">
        <w:rPr>
          <w:sz w:val="28"/>
          <w:szCs w:val="28"/>
        </w:rPr>
        <w:t>то на зайчика</w:t>
      </w:r>
      <w:r w:rsidRPr="0056238D">
        <w:rPr>
          <w:rStyle w:val="0pt"/>
          <w:sz w:val="28"/>
          <w:szCs w:val="28"/>
        </w:rPr>
        <w:t xml:space="preserve"> (прыгают),</w:t>
      </w:r>
      <w:r w:rsidRPr="0056238D">
        <w:rPr>
          <w:sz w:val="28"/>
          <w:szCs w:val="28"/>
        </w:rPr>
        <w:t xml:space="preserve"> то на бабочку</w:t>
      </w:r>
      <w:r w:rsidRPr="0056238D">
        <w:rPr>
          <w:rStyle w:val="0pt"/>
          <w:sz w:val="28"/>
          <w:szCs w:val="28"/>
        </w:rPr>
        <w:t xml:space="preserve"> (порхают)</w:t>
      </w:r>
      <w:r w:rsidRPr="0056238D">
        <w:rPr>
          <w:sz w:val="28"/>
          <w:szCs w:val="28"/>
        </w:rPr>
        <w:t>, то на мышку</w:t>
      </w:r>
      <w:r w:rsidRPr="0056238D">
        <w:rPr>
          <w:rStyle w:val="0pt"/>
          <w:sz w:val="28"/>
          <w:szCs w:val="28"/>
        </w:rPr>
        <w:t xml:space="preserve"> (бега</w:t>
      </w:r>
      <w:r w:rsidRPr="0056238D">
        <w:rPr>
          <w:rStyle w:val="0pt"/>
          <w:sz w:val="28"/>
          <w:szCs w:val="28"/>
        </w:rPr>
        <w:softHyphen/>
        <w:t>ют и пищат)...</w:t>
      </w:r>
      <w:r w:rsidRPr="0056238D">
        <w:rPr>
          <w:sz w:val="28"/>
          <w:szCs w:val="28"/>
        </w:rPr>
        <w:t xml:space="preserve"> А то вдруг все вместе начинают плакать</w:t>
      </w:r>
      <w:r w:rsidRPr="0056238D">
        <w:rPr>
          <w:rStyle w:val="0pt"/>
          <w:sz w:val="28"/>
          <w:szCs w:val="28"/>
        </w:rPr>
        <w:t xml:space="preserve"> (плачут).</w:t>
      </w:r>
      <w:r w:rsidRPr="0056238D">
        <w:rPr>
          <w:sz w:val="28"/>
          <w:szCs w:val="28"/>
        </w:rPr>
        <w:t xml:space="preserve"> Нет, они не ссорятся, они просто играют в «плакс». И ждут солнышко, которое им непременно улыбнется</w:t>
      </w:r>
      <w:r w:rsidRPr="0056238D">
        <w:rPr>
          <w:rStyle w:val="0pt"/>
          <w:sz w:val="28"/>
          <w:szCs w:val="28"/>
        </w:rPr>
        <w:t xml:space="preserve"> (Солнышко всех утешает).</w:t>
      </w:r>
      <w:r w:rsidRPr="0056238D">
        <w:rPr>
          <w:sz w:val="28"/>
          <w:szCs w:val="28"/>
        </w:rPr>
        <w:t xml:space="preserve"> Как хорошо жить дружно!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20" w:hanging="20"/>
        <w:rPr>
          <w:sz w:val="28"/>
          <w:szCs w:val="28"/>
        </w:rPr>
      </w:pPr>
      <w:r w:rsidRPr="0056238D">
        <w:rPr>
          <w:sz w:val="28"/>
          <w:szCs w:val="28"/>
        </w:rPr>
        <w:t>(Дети берутся за руки и водят хоровод.)</w:t>
      </w:r>
    </w:p>
    <w:p w:rsidR="0056238D" w:rsidRDefault="0056238D" w:rsidP="000829AE">
      <w:pPr>
        <w:pStyle w:val="10"/>
        <w:shd w:val="clear" w:color="auto" w:fill="auto"/>
        <w:spacing w:line="240" w:lineRule="auto"/>
        <w:ind w:left="20" w:hanging="20"/>
        <w:jc w:val="left"/>
        <w:rPr>
          <w:rFonts w:ascii="Times New Roman" w:hAnsi="Times New Roman" w:cs="Times New Roman"/>
          <w:sz w:val="28"/>
          <w:szCs w:val="28"/>
        </w:rPr>
      </w:pPr>
      <w:bookmarkStart w:id="4" w:name="bookmark4"/>
      <w:bookmarkStart w:id="5" w:name="_GoBack"/>
      <w:bookmarkEnd w:id="5"/>
    </w:p>
    <w:p w:rsidR="00507969" w:rsidRPr="0056238D" w:rsidRDefault="00507969" w:rsidP="000829AE">
      <w:pPr>
        <w:pStyle w:val="10"/>
        <w:shd w:val="clear" w:color="auto" w:fill="auto"/>
        <w:spacing w:line="240" w:lineRule="auto"/>
        <w:ind w:left="20" w:hanging="2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6238D">
        <w:rPr>
          <w:rFonts w:ascii="Times New Roman" w:hAnsi="Times New Roman" w:cs="Times New Roman"/>
          <w:b/>
          <w:sz w:val="28"/>
          <w:szCs w:val="28"/>
        </w:rPr>
        <w:lastRenderedPageBreak/>
        <w:t>Составление продолжения к пословицам</w:t>
      </w:r>
      <w:bookmarkEnd w:id="4"/>
    </w:p>
    <w:p w:rsidR="00507969" w:rsidRPr="0056238D" w:rsidRDefault="00507969" w:rsidP="000829AE">
      <w:pPr>
        <w:pStyle w:val="20"/>
        <w:shd w:val="clear" w:color="auto" w:fill="auto"/>
        <w:spacing w:after="0" w:line="240" w:lineRule="auto"/>
        <w:ind w:left="20" w:right="48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«Человек без друзей, как дерево без корней»</w:t>
      </w:r>
      <w:r w:rsidRPr="0056238D">
        <w:rPr>
          <w:sz w:val="28"/>
          <w:szCs w:val="28"/>
        </w:rPr>
        <w:br/>
      </w:r>
      <w:r w:rsidR="0056238D">
        <w:rPr>
          <w:sz w:val="28"/>
          <w:szCs w:val="28"/>
        </w:rPr>
        <w:t xml:space="preserve">       </w:t>
      </w:r>
      <w:r w:rsidRPr="0056238D">
        <w:rPr>
          <w:sz w:val="28"/>
          <w:szCs w:val="28"/>
        </w:rPr>
        <w:t>— одинокий муравей;</w:t>
      </w:r>
    </w:p>
    <w:p w:rsidR="00507969" w:rsidRPr="0056238D" w:rsidRDefault="00507969" w:rsidP="000829AE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бабочка без цветов;</w:t>
      </w:r>
    </w:p>
    <w:p w:rsidR="00507969" w:rsidRDefault="00507969" w:rsidP="000829AE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одна звездочка на небе;</w:t>
      </w:r>
    </w:p>
    <w:p w:rsidR="0056238D" w:rsidRPr="0056238D" w:rsidRDefault="0056238D" w:rsidP="000829AE">
      <w:pPr>
        <w:pStyle w:val="20"/>
        <w:shd w:val="clear" w:color="auto" w:fill="auto"/>
        <w:tabs>
          <w:tab w:val="left" w:pos="851"/>
          <w:tab w:val="left" w:pos="1134"/>
        </w:tabs>
        <w:spacing w:after="0" w:line="240" w:lineRule="auto"/>
        <w:ind w:left="567" w:hanging="20"/>
        <w:jc w:val="left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507969" w:rsidRPr="0056238D" w:rsidRDefault="00507969" w:rsidP="000829AE">
      <w:pPr>
        <w:pStyle w:val="20"/>
        <w:shd w:val="clear" w:color="auto" w:fill="auto"/>
        <w:spacing w:after="0"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«Без друга на душе вьюга»</w:t>
      </w:r>
    </w:p>
    <w:p w:rsidR="00507969" w:rsidRPr="0056238D" w:rsidRDefault="00507969" w:rsidP="000829AE">
      <w:pPr>
        <w:pStyle w:val="20"/>
        <w:numPr>
          <w:ilvl w:val="0"/>
          <w:numId w:val="2"/>
        </w:numPr>
        <w:shd w:val="clear" w:color="auto" w:fill="auto"/>
        <w:tabs>
          <w:tab w:val="left" w:pos="1306"/>
        </w:tabs>
        <w:spacing w:after="0"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на душе грустно;</w:t>
      </w:r>
    </w:p>
    <w:p w:rsidR="00507969" w:rsidRDefault="00507969" w:rsidP="000829AE">
      <w:pPr>
        <w:pStyle w:val="20"/>
        <w:numPr>
          <w:ilvl w:val="0"/>
          <w:numId w:val="2"/>
        </w:numPr>
        <w:shd w:val="clear" w:color="auto" w:fill="auto"/>
        <w:tabs>
          <w:tab w:val="left" w:pos="1315"/>
        </w:tabs>
        <w:spacing w:after="0"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неинтересно.</w:t>
      </w:r>
    </w:p>
    <w:p w:rsidR="0056238D" w:rsidRPr="0056238D" w:rsidRDefault="0056238D" w:rsidP="000829AE">
      <w:pPr>
        <w:pStyle w:val="20"/>
        <w:shd w:val="clear" w:color="auto" w:fill="auto"/>
        <w:tabs>
          <w:tab w:val="left" w:pos="1315"/>
        </w:tabs>
        <w:spacing w:after="0" w:line="240" w:lineRule="auto"/>
        <w:ind w:hanging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7969" w:rsidRPr="0056238D" w:rsidRDefault="00507969" w:rsidP="000829AE">
      <w:pPr>
        <w:pStyle w:val="10"/>
        <w:shd w:val="clear" w:color="auto" w:fill="auto"/>
        <w:spacing w:line="240" w:lineRule="auto"/>
        <w:ind w:left="20" w:hanging="2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6" w:name="bookmark5"/>
      <w:r w:rsidRPr="0056238D">
        <w:rPr>
          <w:rFonts w:ascii="Times New Roman" w:hAnsi="Times New Roman" w:cs="Times New Roman"/>
          <w:b/>
          <w:sz w:val="28"/>
          <w:szCs w:val="28"/>
        </w:rPr>
        <w:t>Вопросы «Хорошо ли ты знаешь своего друга?»</w:t>
      </w:r>
      <w:bookmarkEnd w:id="6"/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Какого цвета у него глаза?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Какая его любимая книга, любимый мультфильм?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Как твой друг помогает дома?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Какое его любимое блюдо?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Знаешь ли ты мечту своего друга?</w:t>
      </w:r>
    </w:p>
    <w:p w:rsidR="00507969" w:rsidRDefault="00507969" w:rsidP="000829AE">
      <w:pPr>
        <w:pStyle w:val="11"/>
        <w:shd w:val="clear" w:color="auto" w:fill="auto"/>
        <w:spacing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Когда у него день рождения?</w:t>
      </w:r>
    </w:p>
    <w:p w:rsidR="0056238D" w:rsidRPr="0056238D" w:rsidRDefault="0056238D" w:rsidP="000829AE">
      <w:pPr>
        <w:pStyle w:val="11"/>
        <w:shd w:val="clear" w:color="auto" w:fill="auto"/>
        <w:spacing w:line="240" w:lineRule="auto"/>
        <w:ind w:left="20" w:hanging="20"/>
        <w:jc w:val="left"/>
        <w:rPr>
          <w:sz w:val="28"/>
          <w:szCs w:val="28"/>
        </w:rPr>
      </w:pPr>
    </w:p>
    <w:p w:rsidR="00507969" w:rsidRPr="0056238D" w:rsidRDefault="00507969" w:rsidP="000829AE">
      <w:pPr>
        <w:pStyle w:val="10"/>
        <w:shd w:val="clear" w:color="auto" w:fill="auto"/>
        <w:spacing w:line="240" w:lineRule="auto"/>
        <w:ind w:left="20" w:hanging="2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7" w:name="bookmark6"/>
      <w:r w:rsidRPr="0056238D">
        <w:rPr>
          <w:rFonts w:ascii="Times New Roman" w:hAnsi="Times New Roman" w:cs="Times New Roman"/>
          <w:b/>
          <w:sz w:val="28"/>
          <w:szCs w:val="28"/>
        </w:rPr>
        <w:t>Анализ сказки «Лиса и Журавль» по вопросам</w:t>
      </w:r>
      <w:bookmarkEnd w:id="7"/>
    </w:p>
    <w:p w:rsidR="00507969" w:rsidRPr="0056238D" w:rsidRDefault="00507969" w:rsidP="000829AE">
      <w:pPr>
        <w:pStyle w:val="11"/>
        <w:numPr>
          <w:ilvl w:val="1"/>
          <w:numId w:val="2"/>
        </w:numPr>
        <w:shd w:val="clear" w:color="auto" w:fill="auto"/>
        <w:tabs>
          <w:tab w:val="left" w:pos="834"/>
        </w:tabs>
        <w:spacing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Почему Лиса с Журавлем перестали ходить друг к другу в гости?</w:t>
      </w:r>
    </w:p>
    <w:p w:rsidR="00507969" w:rsidRPr="0056238D" w:rsidRDefault="00507969" w:rsidP="000829AE">
      <w:pPr>
        <w:pStyle w:val="11"/>
        <w:numPr>
          <w:ilvl w:val="1"/>
          <w:numId w:val="2"/>
        </w:numPr>
        <w:shd w:val="clear" w:color="auto" w:fill="auto"/>
        <w:tabs>
          <w:tab w:val="left" w:pos="844"/>
        </w:tabs>
        <w:spacing w:line="240" w:lineRule="auto"/>
        <w:ind w:left="2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Как им нужно было поступить, чтобы остаться друзьями?</w:t>
      </w:r>
    </w:p>
    <w:p w:rsidR="00507969" w:rsidRPr="0056238D" w:rsidRDefault="00507969" w:rsidP="000829AE">
      <w:pPr>
        <w:pStyle w:val="11"/>
        <w:numPr>
          <w:ilvl w:val="1"/>
          <w:numId w:val="2"/>
        </w:numPr>
        <w:shd w:val="clear" w:color="auto" w:fill="auto"/>
        <w:tabs>
          <w:tab w:val="left" w:pos="844"/>
        </w:tabs>
        <w:spacing w:line="240" w:lineRule="auto"/>
        <w:ind w:left="20" w:right="20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Можно ли дать Лисе и Журавлю такой совет: «Если хочешь</w:t>
      </w:r>
      <w:r w:rsidRPr="0056238D">
        <w:rPr>
          <w:sz w:val="28"/>
          <w:szCs w:val="28"/>
        </w:rPr>
        <w:br/>
        <w:t>сделать приятное, нужно выбирать не то, что сам любишь, а то,</w:t>
      </w:r>
      <w:r w:rsidRPr="0056238D">
        <w:rPr>
          <w:sz w:val="28"/>
          <w:szCs w:val="28"/>
        </w:rPr>
        <w:br/>
        <w:t>что любит твой друг»?</w:t>
      </w:r>
    </w:p>
    <w:p w:rsidR="0056238D" w:rsidRDefault="0056238D" w:rsidP="000829AE">
      <w:pPr>
        <w:pStyle w:val="10"/>
        <w:shd w:val="clear" w:color="auto" w:fill="auto"/>
        <w:spacing w:line="240" w:lineRule="auto"/>
        <w:ind w:left="20" w:hanging="20"/>
        <w:jc w:val="left"/>
        <w:rPr>
          <w:rFonts w:ascii="Times New Roman" w:hAnsi="Times New Roman" w:cs="Times New Roman"/>
          <w:sz w:val="28"/>
          <w:szCs w:val="28"/>
        </w:rPr>
      </w:pPr>
      <w:bookmarkStart w:id="8" w:name="bookmark7"/>
    </w:p>
    <w:p w:rsidR="00507969" w:rsidRPr="0056238D" w:rsidRDefault="00507969" w:rsidP="000829AE">
      <w:pPr>
        <w:pStyle w:val="10"/>
        <w:shd w:val="clear" w:color="auto" w:fill="auto"/>
        <w:spacing w:line="240" w:lineRule="auto"/>
        <w:ind w:left="20" w:hanging="2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6238D">
        <w:rPr>
          <w:rFonts w:ascii="Times New Roman" w:hAnsi="Times New Roman" w:cs="Times New Roman"/>
          <w:b/>
          <w:sz w:val="28"/>
          <w:szCs w:val="28"/>
        </w:rPr>
        <w:t>Исполнение хоровода</w:t>
      </w:r>
      <w:bookmarkEnd w:id="8"/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1276" w:right="48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Этот танец очень простой</w:t>
      </w:r>
      <w:r w:rsidRPr="0056238D">
        <w:rPr>
          <w:rStyle w:val="0pt"/>
          <w:sz w:val="28"/>
          <w:szCs w:val="28"/>
        </w:rPr>
        <w:t xml:space="preserve"> (2 хлопка),</w:t>
      </w:r>
      <w:r w:rsidRPr="0056238D">
        <w:rPr>
          <w:rStyle w:val="0pt"/>
          <w:sz w:val="28"/>
          <w:szCs w:val="28"/>
        </w:rPr>
        <w:br/>
      </w:r>
      <w:r w:rsidRPr="0056238D">
        <w:rPr>
          <w:sz w:val="28"/>
          <w:szCs w:val="28"/>
        </w:rPr>
        <w:t>Повторяй его вместе со мной</w:t>
      </w:r>
      <w:r w:rsidRPr="0056238D">
        <w:rPr>
          <w:rStyle w:val="0pt"/>
          <w:sz w:val="28"/>
          <w:szCs w:val="28"/>
        </w:rPr>
        <w:t xml:space="preserve"> (2 хлопка),</w:t>
      </w:r>
      <w:r w:rsidRPr="0056238D">
        <w:rPr>
          <w:rStyle w:val="0pt"/>
          <w:sz w:val="28"/>
          <w:szCs w:val="28"/>
        </w:rPr>
        <w:br/>
      </w:r>
      <w:r w:rsidRPr="0056238D">
        <w:rPr>
          <w:sz w:val="28"/>
          <w:szCs w:val="28"/>
        </w:rPr>
        <w:t>Как кораблик плывет по волнам,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1276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Мы навстречу веселым ветрам</w:t>
      </w:r>
      <w:r w:rsidRPr="0056238D">
        <w:rPr>
          <w:rStyle w:val="0pt"/>
          <w:sz w:val="28"/>
          <w:szCs w:val="28"/>
        </w:rPr>
        <w:t xml:space="preserve"> (руки кладутся на плечи).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1276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Руку другу скорей протяни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1276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 xml:space="preserve">И покрепче в </w:t>
      </w:r>
      <w:r w:rsidR="0056238D" w:rsidRPr="0056238D">
        <w:rPr>
          <w:sz w:val="28"/>
          <w:szCs w:val="28"/>
        </w:rPr>
        <w:t>ладоши</w:t>
      </w:r>
      <w:r w:rsidRPr="0056238D">
        <w:rPr>
          <w:sz w:val="28"/>
          <w:szCs w:val="28"/>
        </w:rPr>
        <w:t xml:space="preserve"> сожми,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1276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Карусель наша мчится вперед,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1276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Всех друзей она в танец зовет.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1276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Хлопну друга теперь по плечу,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1276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Обниму его и закричу:</w:t>
      </w:r>
    </w:p>
    <w:p w:rsidR="00507969" w:rsidRPr="0056238D" w:rsidRDefault="00507969" w:rsidP="000829AE">
      <w:pPr>
        <w:pStyle w:val="11"/>
        <w:numPr>
          <w:ilvl w:val="0"/>
          <w:numId w:val="2"/>
        </w:numPr>
        <w:shd w:val="clear" w:color="auto" w:fill="auto"/>
        <w:tabs>
          <w:tab w:val="left" w:pos="1349"/>
          <w:tab w:val="left" w:pos="1560"/>
        </w:tabs>
        <w:spacing w:line="240" w:lineRule="auto"/>
        <w:ind w:left="1276" w:right="48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Мне с тобой хорошо и легко,</w:t>
      </w:r>
      <w:r w:rsidRPr="0056238D">
        <w:rPr>
          <w:sz w:val="28"/>
          <w:szCs w:val="28"/>
        </w:rPr>
        <w:br/>
        <w:t>Мы подпрыгнем с тобой высоко.</w:t>
      </w:r>
      <w:r w:rsidRPr="0056238D">
        <w:rPr>
          <w:sz w:val="28"/>
          <w:szCs w:val="28"/>
        </w:rPr>
        <w:br/>
        <w:t>А теперь соберемся в кружок</w:t>
      </w:r>
    </w:p>
    <w:p w:rsidR="00507969" w:rsidRPr="0056238D" w:rsidRDefault="00507969" w:rsidP="000829AE">
      <w:pPr>
        <w:pStyle w:val="11"/>
        <w:shd w:val="clear" w:color="auto" w:fill="auto"/>
        <w:spacing w:line="240" w:lineRule="auto"/>
        <w:ind w:left="1276" w:right="480" w:hanging="20"/>
        <w:jc w:val="left"/>
        <w:rPr>
          <w:sz w:val="28"/>
          <w:szCs w:val="28"/>
        </w:rPr>
      </w:pPr>
      <w:r w:rsidRPr="0056238D">
        <w:rPr>
          <w:sz w:val="28"/>
          <w:szCs w:val="28"/>
        </w:rPr>
        <w:t>И пошепчемся тихо, дружок,</w:t>
      </w:r>
      <w:r w:rsidRPr="0056238D">
        <w:rPr>
          <w:sz w:val="28"/>
          <w:szCs w:val="28"/>
        </w:rPr>
        <w:br/>
        <w:t>Скажем ласково: «Счастья тебе</w:t>
      </w:r>
      <w:r w:rsidRPr="0056238D">
        <w:rPr>
          <w:sz w:val="28"/>
          <w:szCs w:val="28"/>
        </w:rPr>
        <w:br/>
        <w:t>Я желаю всегда и везде!»</w:t>
      </w:r>
    </w:p>
    <w:p w:rsidR="00507969" w:rsidRPr="0056238D" w:rsidRDefault="0056238D" w:rsidP="000829AE">
      <w:pPr>
        <w:pStyle w:val="11"/>
        <w:shd w:val="clear" w:color="auto" w:fill="auto"/>
        <w:tabs>
          <w:tab w:val="left" w:pos="4253"/>
          <w:tab w:val="right" w:pos="9355"/>
        </w:tabs>
        <w:spacing w:line="240" w:lineRule="auto"/>
        <w:ind w:left="20" w:hanging="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507969" w:rsidRPr="0056238D">
        <w:rPr>
          <w:i/>
          <w:sz w:val="28"/>
          <w:szCs w:val="28"/>
        </w:rPr>
        <w:t>(И. Мирошниченко)</w:t>
      </w:r>
    </w:p>
    <w:p w:rsidR="006B6B1C" w:rsidRPr="0056238D" w:rsidRDefault="006B6B1C" w:rsidP="000829AE">
      <w:pPr>
        <w:spacing w:after="0" w:line="240" w:lineRule="auto"/>
        <w:ind w:left="20" w:hanging="20"/>
        <w:rPr>
          <w:rFonts w:cs="Times New Roman"/>
          <w:szCs w:val="28"/>
        </w:rPr>
      </w:pPr>
    </w:p>
    <w:sectPr w:rsidR="006B6B1C" w:rsidRPr="0056238D" w:rsidSect="000829AE">
      <w:pgSz w:w="11906" w:h="16838"/>
      <w:pgMar w:top="1134" w:right="850" w:bottom="1134" w:left="1276" w:header="708" w:footer="708" w:gutter="0"/>
      <w:pgBorders w:offsetFrom="page">
        <w:top w:val="heartBalloon" w:sz="21" w:space="24" w:color="auto"/>
        <w:left w:val="heartBalloon" w:sz="21" w:space="24" w:color="auto"/>
        <w:bottom w:val="heartBalloon" w:sz="21" w:space="24" w:color="auto"/>
        <w:right w:val="heartBalloon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44DD6"/>
    <w:multiLevelType w:val="multilevel"/>
    <w:tmpl w:val="910C223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9C50A5"/>
    <w:multiLevelType w:val="multilevel"/>
    <w:tmpl w:val="32461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F1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9AE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5AF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07969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238D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07969"/>
    <w:rPr>
      <w:rFonts w:ascii="Tahoma" w:eastAsia="Tahoma" w:hAnsi="Tahoma" w:cs="Tahoma"/>
      <w:spacing w:val="2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07969"/>
    <w:rPr>
      <w:rFonts w:eastAsia="Times New Roman" w:cs="Times New Roman"/>
      <w:spacing w:val="5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07969"/>
    <w:rPr>
      <w:rFonts w:eastAsia="Times New Roman" w:cs="Times New Roman"/>
      <w:spacing w:val="4"/>
      <w:sz w:val="18"/>
      <w:szCs w:val="18"/>
      <w:shd w:val="clear" w:color="auto" w:fill="FFFFFF"/>
    </w:rPr>
  </w:style>
  <w:style w:type="character" w:customStyle="1" w:styleId="Tahoma10pt">
    <w:name w:val="Основной текст + Tahoma;10 pt;Полужирный"/>
    <w:basedOn w:val="a3"/>
    <w:rsid w:val="00507969"/>
    <w:rPr>
      <w:rFonts w:ascii="Tahoma" w:eastAsia="Tahoma" w:hAnsi="Tahoma" w:cs="Tahoma"/>
      <w:b/>
      <w:bCs/>
      <w:spacing w:val="2"/>
      <w:sz w:val="20"/>
      <w:szCs w:val="20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507969"/>
    <w:rPr>
      <w:rFonts w:eastAsia="Times New Roman" w:cs="Times New Roman"/>
      <w:b/>
      <w:bCs/>
      <w:i/>
      <w:iCs/>
      <w:spacing w:val="15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507969"/>
    <w:pPr>
      <w:shd w:val="clear" w:color="auto" w:fill="FFFFFF"/>
      <w:spacing w:after="0" w:line="298" w:lineRule="exact"/>
      <w:jc w:val="both"/>
      <w:outlineLvl w:val="0"/>
    </w:pPr>
    <w:rPr>
      <w:rFonts w:ascii="Tahoma" w:eastAsia="Tahoma" w:hAnsi="Tahoma" w:cs="Tahoma"/>
      <w:spacing w:val="2"/>
      <w:sz w:val="20"/>
      <w:szCs w:val="20"/>
    </w:rPr>
  </w:style>
  <w:style w:type="paragraph" w:customStyle="1" w:styleId="11">
    <w:name w:val="Основной текст1"/>
    <w:basedOn w:val="a"/>
    <w:link w:val="a3"/>
    <w:rsid w:val="00507969"/>
    <w:pPr>
      <w:shd w:val="clear" w:color="auto" w:fill="FFFFFF"/>
      <w:spacing w:after="0" w:line="298" w:lineRule="exact"/>
      <w:jc w:val="both"/>
    </w:pPr>
    <w:rPr>
      <w:rFonts w:eastAsia="Times New Roman" w:cs="Times New Roman"/>
      <w:spacing w:val="5"/>
      <w:sz w:val="20"/>
      <w:szCs w:val="20"/>
    </w:rPr>
  </w:style>
  <w:style w:type="paragraph" w:customStyle="1" w:styleId="20">
    <w:name w:val="Основной текст (2)"/>
    <w:basedOn w:val="a"/>
    <w:link w:val="2"/>
    <w:rsid w:val="00507969"/>
    <w:pPr>
      <w:shd w:val="clear" w:color="auto" w:fill="FFFFFF"/>
      <w:spacing w:after="120" w:line="202" w:lineRule="exact"/>
      <w:jc w:val="both"/>
    </w:pPr>
    <w:rPr>
      <w:rFonts w:eastAsia="Times New Roman" w:cs="Times New Roman"/>
      <w:spacing w:val="4"/>
      <w:sz w:val="18"/>
      <w:szCs w:val="18"/>
    </w:rPr>
  </w:style>
  <w:style w:type="table" w:styleId="a4">
    <w:name w:val="Table Grid"/>
    <w:basedOn w:val="a1"/>
    <w:uiPriority w:val="59"/>
    <w:rsid w:val="00082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07969"/>
    <w:rPr>
      <w:rFonts w:ascii="Tahoma" w:eastAsia="Tahoma" w:hAnsi="Tahoma" w:cs="Tahoma"/>
      <w:spacing w:val="2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07969"/>
    <w:rPr>
      <w:rFonts w:eastAsia="Times New Roman" w:cs="Times New Roman"/>
      <w:spacing w:val="5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07969"/>
    <w:rPr>
      <w:rFonts w:eastAsia="Times New Roman" w:cs="Times New Roman"/>
      <w:spacing w:val="4"/>
      <w:sz w:val="18"/>
      <w:szCs w:val="18"/>
      <w:shd w:val="clear" w:color="auto" w:fill="FFFFFF"/>
    </w:rPr>
  </w:style>
  <w:style w:type="character" w:customStyle="1" w:styleId="Tahoma10pt">
    <w:name w:val="Основной текст + Tahoma;10 pt;Полужирный"/>
    <w:basedOn w:val="a3"/>
    <w:rsid w:val="00507969"/>
    <w:rPr>
      <w:rFonts w:ascii="Tahoma" w:eastAsia="Tahoma" w:hAnsi="Tahoma" w:cs="Tahoma"/>
      <w:b/>
      <w:bCs/>
      <w:spacing w:val="2"/>
      <w:sz w:val="20"/>
      <w:szCs w:val="20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507969"/>
    <w:rPr>
      <w:rFonts w:eastAsia="Times New Roman" w:cs="Times New Roman"/>
      <w:b/>
      <w:bCs/>
      <w:i/>
      <w:iCs/>
      <w:spacing w:val="15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507969"/>
    <w:pPr>
      <w:shd w:val="clear" w:color="auto" w:fill="FFFFFF"/>
      <w:spacing w:after="0" w:line="298" w:lineRule="exact"/>
      <w:jc w:val="both"/>
      <w:outlineLvl w:val="0"/>
    </w:pPr>
    <w:rPr>
      <w:rFonts w:ascii="Tahoma" w:eastAsia="Tahoma" w:hAnsi="Tahoma" w:cs="Tahoma"/>
      <w:spacing w:val="2"/>
      <w:sz w:val="20"/>
      <w:szCs w:val="20"/>
    </w:rPr>
  </w:style>
  <w:style w:type="paragraph" w:customStyle="1" w:styleId="11">
    <w:name w:val="Основной текст1"/>
    <w:basedOn w:val="a"/>
    <w:link w:val="a3"/>
    <w:rsid w:val="00507969"/>
    <w:pPr>
      <w:shd w:val="clear" w:color="auto" w:fill="FFFFFF"/>
      <w:spacing w:after="0" w:line="298" w:lineRule="exact"/>
      <w:jc w:val="both"/>
    </w:pPr>
    <w:rPr>
      <w:rFonts w:eastAsia="Times New Roman" w:cs="Times New Roman"/>
      <w:spacing w:val="5"/>
      <w:sz w:val="20"/>
      <w:szCs w:val="20"/>
    </w:rPr>
  </w:style>
  <w:style w:type="paragraph" w:customStyle="1" w:styleId="20">
    <w:name w:val="Основной текст (2)"/>
    <w:basedOn w:val="a"/>
    <w:link w:val="2"/>
    <w:rsid w:val="00507969"/>
    <w:pPr>
      <w:shd w:val="clear" w:color="auto" w:fill="FFFFFF"/>
      <w:spacing w:after="120" w:line="202" w:lineRule="exact"/>
      <w:jc w:val="both"/>
    </w:pPr>
    <w:rPr>
      <w:rFonts w:eastAsia="Times New Roman" w:cs="Times New Roman"/>
      <w:spacing w:val="4"/>
      <w:sz w:val="18"/>
      <w:szCs w:val="18"/>
    </w:rPr>
  </w:style>
  <w:style w:type="table" w:styleId="a4">
    <w:name w:val="Table Grid"/>
    <w:basedOn w:val="a1"/>
    <w:uiPriority w:val="59"/>
    <w:rsid w:val="00082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421</Words>
  <Characters>2400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2014-10-08T05:56:00Z</dcterms:created>
  <dcterms:modified xsi:type="dcterms:W3CDTF">2019-02-19T10:04:00Z</dcterms:modified>
</cp:coreProperties>
</file>