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0" w:rsidRPr="0028296D" w:rsidRDefault="009F6E00" w:rsidP="0028296D">
      <w:pPr>
        <w:pStyle w:val="11"/>
        <w:shd w:val="clear" w:color="auto" w:fill="auto"/>
        <w:spacing w:line="240" w:lineRule="auto"/>
        <w:ind w:left="-142" w:firstLine="568"/>
        <w:rPr>
          <w:sz w:val="28"/>
          <w:szCs w:val="28"/>
        </w:rPr>
      </w:pPr>
    </w:p>
    <w:tbl>
      <w:tblPr>
        <w:tblStyle w:val="a4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3685"/>
      </w:tblGrid>
      <w:tr w:rsidR="009F6E00" w:rsidTr="009F6E00">
        <w:trPr>
          <w:trHeight w:val="3920"/>
        </w:trPr>
        <w:tc>
          <w:tcPr>
            <w:tcW w:w="6346" w:type="dxa"/>
          </w:tcPr>
          <w:p w:rsidR="009F6E00" w:rsidRPr="009F6E00" w:rsidRDefault="009F6E00" w:rsidP="009F6E00">
            <w:pPr>
              <w:pStyle w:val="10"/>
              <w:shd w:val="clear" w:color="auto" w:fill="auto"/>
              <w:spacing w:line="240" w:lineRule="auto"/>
              <w:ind w:left="-142" w:firstLine="56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bookmark0"/>
            <w:r w:rsidRPr="009F6E0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БЕСЕДА НА ТЕМУ «У СТРАХА ГЛАЗА ВЕЛИКИ»</w:t>
            </w:r>
            <w:bookmarkEnd w:id="0"/>
          </w:p>
          <w:p w:rsidR="009F6E00" w:rsidRDefault="009F6E00" w:rsidP="009F6E00">
            <w:pPr>
              <w:pStyle w:val="10"/>
              <w:shd w:val="clear" w:color="auto" w:fill="auto"/>
              <w:spacing w:line="240" w:lineRule="auto"/>
              <w:ind w:left="-142" w:firstLine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ookmark1"/>
          </w:p>
          <w:p w:rsidR="009F6E00" w:rsidRPr="0028296D" w:rsidRDefault="009F6E00" w:rsidP="009F6E00">
            <w:pPr>
              <w:pStyle w:val="1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6D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«Как же не бояться?»</w:t>
            </w:r>
            <w:bookmarkEnd w:id="1"/>
          </w:p>
          <w:p w:rsidR="009F6E00" w:rsidRDefault="009F6E00" w:rsidP="009F6E00">
            <w:pPr>
              <w:pStyle w:val="11"/>
              <w:shd w:val="clear" w:color="auto" w:fill="auto"/>
              <w:spacing w:line="240" w:lineRule="auto"/>
              <w:ind w:left="142" w:right="20"/>
              <w:rPr>
                <w:sz w:val="28"/>
                <w:szCs w:val="28"/>
              </w:rPr>
            </w:pPr>
            <w:proofErr w:type="gramStart"/>
            <w:r w:rsidRPr="0028296D">
              <w:rPr>
                <w:rStyle w:val="105pt"/>
                <w:sz w:val="28"/>
                <w:szCs w:val="28"/>
              </w:rPr>
              <w:t>Каждый ребенок говорит, чего он боится (темноты, грозы, высоты, чудовищ, потеряться, остаться дома одному...), и пытается объяснить причину.</w:t>
            </w:r>
            <w:proofErr w:type="gramEnd"/>
            <w:r w:rsidRPr="0028296D">
              <w:rPr>
                <w:rStyle w:val="105pt"/>
                <w:sz w:val="28"/>
                <w:szCs w:val="28"/>
              </w:rPr>
              <w:t xml:space="preserve"> Взрослый и остальные ребята соглашаются или не соглашаются с таким страхом, ищут решение: как быть в такой ситуации. Например: «Я боюсь спать в тем</w:t>
            </w:r>
            <w:r w:rsidRPr="0028296D">
              <w:rPr>
                <w:rStyle w:val="105pt"/>
                <w:sz w:val="28"/>
                <w:szCs w:val="28"/>
              </w:rPr>
              <w:softHyphen/>
              <w:t>ной комнате, потому что в углу живет привидение...»</w:t>
            </w:r>
          </w:p>
        </w:tc>
        <w:tc>
          <w:tcPr>
            <w:tcW w:w="3685" w:type="dxa"/>
          </w:tcPr>
          <w:p w:rsidR="009F6E00" w:rsidRDefault="009F6E00" w:rsidP="009F6E00">
            <w:pPr>
              <w:pStyle w:val="1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F935C" wp14:editId="0514E95F">
                  <wp:extent cx="1764848" cy="2154386"/>
                  <wp:effectExtent l="0" t="0" r="6985" b="0"/>
                  <wp:docPr id="1" name="Рисунок 1" descr="https://ds04.infourok.ru/uploads/ex/00ee/000f6a3d-f237f642/hello_html_m369390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0ee/000f6a3d-f237f642/hello_html_m369390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7" cy="215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58B" w:rsidRPr="0028296D" w:rsidRDefault="0028296D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105pt"/>
          <w:sz w:val="28"/>
          <w:szCs w:val="28"/>
        </w:rPr>
        <w:t>Не</w:t>
      </w:r>
      <w:r w:rsidR="00FD058B" w:rsidRPr="0028296D">
        <w:rPr>
          <w:rStyle w:val="105pt"/>
          <w:sz w:val="28"/>
          <w:szCs w:val="28"/>
        </w:rPr>
        <w:t xml:space="preserve"> нужно бояться, а нужно включить свет и проверить, есть ли кто-нибудь </w:t>
      </w:r>
      <w:r>
        <w:rPr>
          <w:rStyle w:val="105pt"/>
          <w:sz w:val="28"/>
          <w:szCs w:val="28"/>
        </w:rPr>
        <w:t>в</w:t>
      </w:r>
      <w:r w:rsidR="00FD058B" w:rsidRPr="0028296D">
        <w:rPr>
          <w:rStyle w:val="105pt"/>
          <w:sz w:val="28"/>
          <w:szCs w:val="28"/>
        </w:rPr>
        <w:t xml:space="preserve"> углу. А ты разве не знаешь, что привиде</w:t>
      </w:r>
      <w:r>
        <w:rPr>
          <w:rStyle w:val="105pt"/>
          <w:sz w:val="28"/>
          <w:szCs w:val="28"/>
        </w:rPr>
        <w:t>ния, если и живут, то в пустых з</w:t>
      </w:r>
      <w:r w:rsidR="00FD058B" w:rsidRPr="0028296D">
        <w:rPr>
          <w:rStyle w:val="105pt"/>
          <w:sz w:val="28"/>
          <w:szCs w:val="28"/>
        </w:rPr>
        <w:t>аброшенных домах...</w:t>
      </w:r>
    </w:p>
    <w:p w:rsidR="0028296D" w:rsidRDefault="0028296D" w:rsidP="009F6E00">
      <w:pPr>
        <w:pStyle w:val="11"/>
        <w:shd w:val="clear" w:color="auto" w:fill="auto"/>
        <w:tabs>
          <w:tab w:val="left" w:pos="3889"/>
        </w:tabs>
        <w:spacing w:line="240" w:lineRule="auto"/>
        <w:ind w:right="20"/>
        <w:rPr>
          <w:rStyle w:val="105pt"/>
          <w:sz w:val="28"/>
          <w:szCs w:val="28"/>
        </w:rPr>
      </w:pPr>
      <w:r>
        <w:rPr>
          <w:rStyle w:val="105pt"/>
          <w:sz w:val="28"/>
          <w:szCs w:val="28"/>
        </w:rPr>
        <w:t>Взр</w:t>
      </w:r>
      <w:r w:rsidR="00FD058B" w:rsidRPr="0028296D">
        <w:rPr>
          <w:rStyle w:val="105pt"/>
          <w:sz w:val="28"/>
          <w:szCs w:val="28"/>
        </w:rPr>
        <w:t>ослый тоже должен назвать свой страх, тем самым показывая, что иног</w:t>
      </w:r>
      <w:r w:rsidR="00FD058B" w:rsidRPr="0028296D">
        <w:rPr>
          <w:rStyle w:val="105pt"/>
          <w:sz w:val="28"/>
          <w:szCs w:val="28"/>
        </w:rPr>
        <w:softHyphen/>
        <w:t>да бояться нужно, например высоты, потому что можно упасть и поранить</w:t>
      </w:r>
      <w:r w:rsidR="00FD058B" w:rsidRPr="0028296D">
        <w:rPr>
          <w:rStyle w:val="105pt"/>
          <w:sz w:val="28"/>
          <w:szCs w:val="28"/>
        </w:rPr>
        <w:softHyphen/>
        <w:t>ся...</w:t>
      </w:r>
    </w:p>
    <w:p w:rsidR="00FD058B" w:rsidRPr="0028296D" w:rsidRDefault="00FD058B" w:rsidP="009F6E00">
      <w:pPr>
        <w:pStyle w:val="11"/>
        <w:shd w:val="clear" w:color="auto" w:fill="auto"/>
        <w:tabs>
          <w:tab w:val="left" w:pos="3889"/>
        </w:tabs>
        <w:spacing w:line="240" w:lineRule="auto"/>
        <w:ind w:right="20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ab/>
      </w:r>
      <w:r w:rsidR="0028296D">
        <w:rPr>
          <w:rStyle w:val="105pt"/>
          <w:sz w:val="28"/>
          <w:szCs w:val="28"/>
        </w:rPr>
        <w:t xml:space="preserve"> </w:t>
      </w:r>
    </w:p>
    <w:p w:rsidR="00FD058B" w:rsidRPr="0028296D" w:rsidRDefault="00FD058B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8296D">
        <w:rPr>
          <w:rFonts w:ascii="Times New Roman" w:hAnsi="Times New Roman" w:cs="Times New Roman"/>
          <w:b/>
          <w:sz w:val="28"/>
          <w:szCs w:val="28"/>
        </w:rPr>
        <w:t>Важная информация</w:t>
      </w:r>
      <w:bookmarkEnd w:id="2"/>
    </w:p>
    <w:p w:rsidR="00FD058B" w:rsidRDefault="00FD058B" w:rsidP="009F6E00">
      <w:pPr>
        <w:pStyle w:val="11"/>
        <w:shd w:val="clear" w:color="auto" w:fill="auto"/>
        <w:spacing w:line="240" w:lineRule="auto"/>
        <w:ind w:right="20"/>
        <w:rPr>
          <w:rStyle w:val="105pt"/>
          <w:sz w:val="28"/>
          <w:szCs w:val="28"/>
        </w:rPr>
      </w:pPr>
      <w:r w:rsidRPr="0028296D">
        <w:rPr>
          <w:rStyle w:val="105pt"/>
          <w:sz w:val="28"/>
          <w:szCs w:val="28"/>
        </w:rPr>
        <w:t>Ребята! Существует такой страх, который страшно потерять. Это страх оби</w:t>
      </w:r>
      <w:r w:rsidRPr="0028296D">
        <w:rPr>
          <w:rStyle w:val="105pt"/>
          <w:sz w:val="28"/>
          <w:szCs w:val="28"/>
        </w:rPr>
        <w:softHyphen/>
        <w:t>деть близкого друга, страх быть жадным, равнодушным, страх пройти мимо и не помочь слабым и маленьким...</w:t>
      </w:r>
    </w:p>
    <w:p w:rsidR="0028296D" w:rsidRPr="0028296D" w:rsidRDefault="0028296D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FD058B" w:rsidRPr="0028296D" w:rsidRDefault="00FD058B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28296D">
        <w:rPr>
          <w:rFonts w:ascii="Times New Roman" w:hAnsi="Times New Roman" w:cs="Times New Roman"/>
          <w:b/>
          <w:sz w:val="28"/>
          <w:szCs w:val="28"/>
        </w:rPr>
        <w:t>Игра «Кто боится больше?»</w:t>
      </w:r>
      <w:bookmarkEnd w:id="3"/>
    </w:p>
    <w:p w:rsidR="00FD058B" w:rsidRPr="0028296D" w:rsidRDefault="00FD058B" w:rsidP="009F6E00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28296D">
        <w:rPr>
          <w:b/>
          <w:i/>
          <w:sz w:val="28"/>
          <w:szCs w:val="28"/>
        </w:rPr>
        <w:t>Этюд первый</w:t>
      </w:r>
    </w:p>
    <w:p w:rsidR="00FD058B" w:rsidRDefault="00FD058B" w:rsidP="009F6E00">
      <w:pPr>
        <w:pStyle w:val="20"/>
        <w:shd w:val="clear" w:color="auto" w:fill="auto"/>
        <w:spacing w:before="0" w:after="0" w:line="240" w:lineRule="auto"/>
        <w:ind w:right="-1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Я засыпаю, а в темном углу появляется что-то страшное (привидение, волк, ведьма, робот). Я дрожу. Но</w:t>
      </w:r>
      <w:r w:rsidR="0028296D">
        <w:rPr>
          <w:rStyle w:val="29pt"/>
          <w:i w:val="0"/>
          <w:sz w:val="28"/>
          <w:szCs w:val="28"/>
        </w:rPr>
        <w:t xml:space="preserve"> </w:t>
      </w:r>
      <w:r w:rsidRPr="0028296D">
        <w:rPr>
          <w:rStyle w:val="29pt"/>
          <w:i w:val="0"/>
          <w:sz w:val="28"/>
          <w:szCs w:val="28"/>
        </w:rPr>
        <w:t>оказывается, это просто ветерок ко</w:t>
      </w:r>
      <w:r w:rsidRPr="0028296D">
        <w:rPr>
          <w:rStyle w:val="29pt"/>
          <w:i w:val="0"/>
          <w:sz w:val="28"/>
          <w:szCs w:val="28"/>
        </w:rPr>
        <w:softHyphen/>
        <w:t>лышет занавеску.</w:t>
      </w:r>
    </w:p>
    <w:p w:rsidR="0028296D" w:rsidRPr="0028296D" w:rsidRDefault="0028296D" w:rsidP="009F6E00">
      <w:pPr>
        <w:pStyle w:val="20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</w:p>
    <w:p w:rsidR="00FD058B" w:rsidRPr="0028296D" w:rsidRDefault="00FD058B" w:rsidP="009F6E00">
      <w:pPr>
        <w:pStyle w:val="30"/>
        <w:shd w:val="clear" w:color="auto" w:fill="auto"/>
        <w:spacing w:before="0" w:after="0" w:line="240" w:lineRule="auto"/>
        <w:ind w:right="-1"/>
        <w:rPr>
          <w:b/>
          <w:i/>
          <w:sz w:val="28"/>
          <w:szCs w:val="28"/>
        </w:rPr>
      </w:pPr>
      <w:r w:rsidRPr="0028296D">
        <w:rPr>
          <w:b/>
          <w:i/>
          <w:sz w:val="28"/>
          <w:szCs w:val="28"/>
        </w:rPr>
        <w:t>Этюд второй</w:t>
      </w:r>
    </w:p>
    <w:p w:rsidR="00FD058B" w:rsidRPr="0028296D" w:rsidRDefault="00FD058B" w:rsidP="009F6E00">
      <w:pPr>
        <w:pStyle w:val="20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Я сплю. Меня разбудила гроза. Гремит гром, сверкает молния. Мне страшно. Я слышу, как кто-то жалобно скулит и скребется в дверь. Это моя продрогшая, испуганная собака. Она хочет войти в теплый дом, но дверь закрыта. Я боюсь встать, но иду открывать дверь. Мы уже вмес</w:t>
      </w:r>
      <w:r w:rsidRPr="0028296D">
        <w:rPr>
          <w:rStyle w:val="29pt"/>
          <w:i w:val="0"/>
          <w:sz w:val="28"/>
          <w:szCs w:val="28"/>
        </w:rPr>
        <w:softHyphen/>
        <w:t>те. Нам ничего не страшно.</w:t>
      </w:r>
    </w:p>
    <w:p w:rsidR="0028296D" w:rsidRDefault="0028296D" w:rsidP="009F6E00">
      <w:pPr>
        <w:pStyle w:val="30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</w:p>
    <w:p w:rsidR="00FD058B" w:rsidRPr="0028296D" w:rsidRDefault="00FD058B" w:rsidP="009F6E00">
      <w:pPr>
        <w:pStyle w:val="30"/>
        <w:shd w:val="clear" w:color="auto" w:fill="auto"/>
        <w:spacing w:before="0" w:after="0" w:line="240" w:lineRule="auto"/>
        <w:ind w:right="-1"/>
        <w:rPr>
          <w:b/>
          <w:i/>
          <w:sz w:val="28"/>
          <w:szCs w:val="28"/>
        </w:rPr>
      </w:pPr>
      <w:r w:rsidRPr="0028296D">
        <w:rPr>
          <w:b/>
          <w:i/>
          <w:sz w:val="28"/>
          <w:szCs w:val="28"/>
        </w:rPr>
        <w:t>Этюд третий</w:t>
      </w:r>
    </w:p>
    <w:p w:rsidR="00FD058B" w:rsidRPr="0028296D" w:rsidRDefault="00FD058B" w:rsidP="009F6E00">
      <w:pPr>
        <w:pStyle w:val="20"/>
        <w:shd w:val="clear" w:color="auto" w:fill="auto"/>
        <w:tabs>
          <w:tab w:val="left" w:pos="4124"/>
        </w:tabs>
        <w:spacing w:before="0" w:after="0" w:line="240" w:lineRule="auto"/>
        <w:ind w:right="-1"/>
        <w:jc w:val="left"/>
        <w:rPr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Мои зубы стучат, как барабанные палочки, По спине мечутся мурашки,</w:t>
      </w:r>
      <w:r w:rsidRPr="0028296D">
        <w:rPr>
          <w:rStyle w:val="29pt"/>
          <w:i w:val="0"/>
          <w:sz w:val="28"/>
          <w:szCs w:val="28"/>
        </w:rPr>
        <w:tab/>
      </w:r>
    </w:p>
    <w:p w:rsidR="00FD058B" w:rsidRDefault="00FD058B" w:rsidP="009F6E00">
      <w:pPr>
        <w:pStyle w:val="20"/>
        <w:shd w:val="clear" w:color="auto" w:fill="auto"/>
        <w:spacing w:before="0" w:after="0" w:line="240" w:lineRule="auto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Я кричу «</w:t>
      </w:r>
      <w:proofErr w:type="spellStart"/>
      <w:r w:rsidRPr="0028296D">
        <w:rPr>
          <w:rStyle w:val="29pt"/>
          <w:i w:val="0"/>
          <w:sz w:val="28"/>
          <w:szCs w:val="28"/>
        </w:rPr>
        <w:t>Карау</w:t>
      </w:r>
      <w:proofErr w:type="spellEnd"/>
      <w:r w:rsidRPr="0028296D">
        <w:rPr>
          <w:rStyle w:val="29pt"/>
          <w:i w:val="0"/>
          <w:sz w:val="28"/>
          <w:szCs w:val="28"/>
        </w:rPr>
        <w:t>-у-</w:t>
      </w:r>
      <w:proofErr w:type="spellStart"/>
      <w:r w:rsidRPr="0028296D">
        <w:rPr>
          <w:rStyle w:val="29pt"/>
          <w:i w:val="0"/>
          <w:sz w:val="28"/>
          <w:szCs w:val="28"/>
        </w:rPr>
        <w:t>ул</w:t>
      </w:r>
      <w:proofErr w:type="spellEnd"/>
      <w:r w:rsidRPr="0028296D">
        <w:rPr>
          <w:rStyle w:val="29pt"/>
          <w:i w:val="0"/>
          <w:sz w:val="28"/>
          <w:szCs w:val="28"/>
        </w:rPr>
        <w:t>!!!»</w:t>
      </w:r>
    </w:p>
    <w:p w:rsidR="0028296D" w:rsidRPr="0028296D" w:rsidRDefault="0028296D" w:rsidP="009F6E00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B54D6" w:rsidRPr="0028296D" w:rsidRDefault="00AB54D6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28296D">
        <w:rPr>
          <w:rFonts w:ascii="Times New Roman" w:hAnsi="Times New Roman" w:cs="Times New Roman"/>
          <w:b/>
          <w:sz w:val="28"/>
          <w:szCs w:val="28"/>
        </w:rPr>
        <w:t>Закончите фразу</w:t>
      </w:r>
      <w:bookmarkEnd w:id="4"/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430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Взрослые обычно боятся...</w:t>
      </w:r>
      <w:proofErr w:type="gramStart"/>
      <w:r w:rsidRPr="0028296D">
        <w:rPr>
          <w:rStyle w:val="29pt"/>
          <w:i w:val="0"/>
          <w:sz w:val="28"/>
          <w:szCs w:val="28"/>
        </w:rPr>
        <w:t xml:space="preserve"> .</w:t>
      </w:r>
      <w:proofErr w:type="gramEnd"/>
      <w:r w:rsidRPr="0028296D">
        <w:rPr>
          <w:rStyle w:val="29pt"/>
          <w:i w:val="0"/>
          <w:sz w:val="28"/>
          <w:szCs w:val="28"/>
        </w:rPr>
        <w:t xml:space="preserve"> </w:t>
      </w:r>
      <w:bookmarkStart w:id="5" w:name="_GoBack"/>
      <w:bookmarkEnd w:id="5"/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430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Дети обычно боятся...</w:t>
      </w:r>
      <w:proofErr w:type="gramStart"/>
      <w:r w:rsidRPr="0028296D">
        <w:rPr>
          <w:rStyle w:val="29pt"/>
          <w:i w:val="0"/>
          <w:sz w:val="28"/>
          <w:szCs w:val="28"/>
        </w:rPr>
        <w:t xml:space="preserve"> .</w:t>
      </w:r>
      <w:proofErr w:type="gramEnd"/>
      <w:r w:rsidRPr="0028296D">
        <w:rPr>
          <w:rStyle w:val="29pt"/>
          <w:i w:val="0"/>
          <w:sz w:val="28"/>
          <w:szCs w:val="28"/>
        </w:rPr>
        <w:t xml:space="preserve"> </w:t>
      </w:r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430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Мамы часто боятся...</w:t>
      </w:r>
      <w:proofErr w:type="gramStart"/>
      <w:r w:rsidRPr="0028296D">
        <w:rPr>
          <w:rStyle w:val="29pt"/>
          <w:i w:val="0"/>
          <w:sz w:val="28"/>
          <w:szCs w:val="28"/>
        </w:rPr>
        <w:t xml:space="preserve"> .</w:t>
      </w:r>
      <w:proofErr w:type="gramEnd"/>
      <w:r w:rsidRPr="0028296D">
        <w:rPr>
          <w:rStyle w:val="29pt"/>
          <w:i w:val="0"/>
          <w:sz w:val="28"/>
          <w:szCs w:val="28"/>
        </w:rPr>
        <w:t xml:space="preserve"> </w:t>
      </w:r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430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lastRenderedPageBreak/>
        <w:t>Учителя боятся...</w:t>
      </w:r>
      <w:proofErr w:type="gramStart"/>
      <w:r w:rsidRPr="0028296D">
        <w:rPr>
          <w:rStyle w:val="29pt"/>
          <w:i w:val="0"/>
          <w:sz w:val="28"/>
          <w:szCs w:val="28"/>
        </w:rPr>
        <w:t xml:space="preserve"> .</w:t>
      </w:r>
      <w:proofErr w:type="gramEnd"/>
      <w:r w:rsidRPr="0028296D">
        <w:rPr>
          <w:rStyle w:val="29pt"/>
          <w:i w:val="0"/>
          <w:sz w:val="28"/>
          <w:szCs w:val="28"/>
        </w:rPr>
        <w:t xml:space="preserve"> </w:t>
      </w:r>
    </w:p>
    <w:p w:rsidR="00AB54D6" w:rsidRPr="0028296D" w:rsidRDefault="0028296D" w:rsidP="009F6E00">
      <w:pPr>
        <w:pStyle w:val="20"/>
        <w:shd w:val="clear" w:color="auto" w:fill="auto"/>
        <w:spacing w:before="0" w:after="0" w:line="240" w:lineRule="auto"/>
        <w:ind w:right="4300"/>
        <w:jc w:val="left"/>
        <w:rPr>
          <w:sz w:val="28"/>
          <w:szCs w:val="28"/>
        </w:rPr>
      </w:pPr>
      <w:r>
        <w:rPr>
          <w:rStyle w:val="29pt"/>
          <w:i w:val="0"/>
          <w:sz w:val="28"/>
          <w:szCs w:val="28"/>
        </w:rPr>
        <w:t>Ж</w:t>
      </w:r>
      <w:r w:rsidR="00AB54D6" w:rsidRPr="0028296D">
        <w:rPr>
          <w:rStyle w:val="29pt"/>
          <w:i w:val="0"/>
          <w:sz w:val="28"/>
          <w:szCs w:val="28"/>
        </w:rPr>
        <w:t>ивотные</w:t>
      </w:r>
      <w:r>
        <w:rPr>
          <w:rStyle w:val="29pt"/>
          <w:i w:val="0"/>
          <w:sz w:val="28"/>
          <w:szCs w:val="28"/>
        </w:rPr>
        <w:t xml:space="preserve"> </w:t>
      </w:r>
      <w:r w:rsidR="00AB54D6" w:rsidRPr="0028296D">
        <w:rPr>
          <w:rStyle w:val="29pt"/>
          <w:i w:val="0"/>
          <w:sz w:val="28"/>
          <w:szCs w:val="28"/>
        </w:rPr>
        <w:t>боятся...</w:t>
      </w:r>
      <w:proofErr w:type="gramStart"/>
      <w:r w:rsidR="00AB54D6" w:rsidRPr="0028296D">
        <w:rPr>
          <w:rStyle w:val="29pt"/>
          <w:i w:val="0"/>
          <w:sz w:val="28"/>
          <w:szCs w:val="28"/>
        </w:rPr>
        <w:t xml:space="preserve"> .</w:t>
      </w:r>
      <w:proofErr w:type="gramEnd"/>
    </w:p>
    <w:p w:rsidR="0028296D" w:rsidRDefault="0028296D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AB54D6" w:rsidRPr="0028296D" w:rsidRDefault="00AB54D6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96D">
        <w:rPr>
          <w:rFonts w:ascii="Times New Roman" w:hAnsi="Times New Roman" w:cs="Times New Roman"/>
          <w:b/>
          <w:sz w:val="28"/>
          <w:szCs w:val="28"/>
        </w:rPr>
        <w:t>Инсценировка пословиц</w:t>
      </w:r>
      <w:bookmarkEnd w:id="6"/>
    </w:p>
    <w:p w:rsidR="00AB54D6" w:rsidRPr="0028296D" w:rsidRDefault="00AB54D6" w:rsidP="009F6E00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Изобразите, как вы понимаете эти пословицы:</w:t>
      </w:r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344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 xml:space="preserve">У страха глаза велики. </w:t>
      </w:r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344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 xml:space="preserve">Пуганая ворона куста боится. </w:t>
      </w:r>
    </w:p>
    <w:p w:rsidR="0028296D" w:rsidRDefault="00AB54D6" w:rsidP="009F6E00">
      <w:pPr>
        <w:pStyle w:val="20"/>
        <w:shd w:val="clear" w:color="auto" w:fill="auto"/>
        <w:spacing w:before="0" w:after="0" w:line="240" w:lineRule="auto"/>
        <w:ind w:right="3440"/>
        <w:jc w:val="left"/>
        <w:rPr>
          <w:rStyle w:val="29pt"/>
          <w:i w:val="0"/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У нашего Трошки задрожали</w:t>
      </w:r>
      <w:r w:rsidR="0028296D">
        <w:rPr>
          <w:rStyle w:val="29pt"/>
          <w:i w:val="0"/>
          <w:sz w:val="28"/>
          <w:szCs w:val="28"/>
        </w:rPr>
        <w:t xml:space="preserve"> ножки. Пугается, как заяц на ве</w:t>
      </w:r>
      <w:r w:rsidRPr="0028296D">
        <w:rPr>
          <w:rStyle w:val="29pt"/>
          <w:i w:val="0"/>
          <w:sz w:val="28"/>
          <w:szCs w:val="28"/>
        </w:rPr>
        <w:t xml:space="preserve">тру. </w:t>
      </w:r>
    </w:p>
    <w:p w:rsidR="00AB54D6" w:rsidRPr="0028296D" w:rsidRDefault="00AB54D6" w:rsidP="009F6E00">
      <w:pPr>
        <w:pStyle w:val="20"/>
        <w:shd w:val="clear" w:color="auto" w:fill="auto"/>
        <w:spacing w:before="0" w:after="0" w:line="240" w:lineRule="auto"/>
        <w:ind w:right="3440"/>
        <w:jc w:val="left"/>
        <w:rPr>
          <w:sz w:val="28"/>
          <w:szCs w:val="28"/>
        </w:rPr>
      </w:pPr>
      <w:r w:rsidRPr="0028296D">
        <w:rPr>
          <w:rStyle w:val="29pt"/>
          <w:i w:val="0"/>
          <w:sz w:val="28"/>
          <w:szCs w:val="28"/>
        </w:rPr>
        <w:t>Прячется, как лягушка в камышах.</w:t>
      </w:r>
    </w:p>
    <w:p w:rsidR="0028296D" w:rsidRDefault="0028296D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AB54D6" w:rsidRPr="0028296D" w:rsidRDefault="00AB54D6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96D">
        <w:rPr>
          <w:rFonts w:ascii="Times New Roman" w:hAnsi="Times New Roman" w:cs="Times New Roman"/>
          <w:b/>
          <w:sz w:val="28"/>
          <w:szCs w:val="28"/>
        </w:rPr>
        <w:t>Игра «Прививки смелости» или «Прятки»</w:t>
      </w:r>
      <w:bookmarkEnd w:id="7"/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Игра «Прятки» позволяет снять страхи темноты, одиночества, замкнутого про</w:t>
      </w:r>
      <w:r w:rsidRPr="0028296D">
        <w:rPr>
          <w:rStyle w:val="105pt"/>
          <w:sz w:val="28"/>
          <w:szCs w:val="28"/>
        </w:rPr>
        <w:softHyphen/>
        <w:t>странства. Заранее оговариваются мест</w:t>
      </w:r>
      <w:r w:rsidR="0028296D">
        <w:rPr>
          <w:rStyle w:val="105pt"/>
          <w:sz w:val="28"/>
          <w:szCs w:val="28"/>
        </w:rPr>
        <w:t>а</w:t>
      </w:r>
      <w:r w:rsidRPr="0028296D">
        <w:rPr>
          <w:rStyle w:val="105pt"/>
          <w:sz w:val="28"/>
          <w:szCs w:val="28"/>
        </w:rPr>
        <w:t>, где прятаться нельзя. Затем выклю</w:t>
      </w:r>
      <w:r w:rsidRPr="0028296D">
        <w:rPr>
          <w:rStyle w:val="105pt"/>
          <w:sz w:val="28"/>
          <w:szCs w:val="28"/>
        </w:rPr>
        <w:softHyphen/>
        <w:t xml:space="preserve">чается свет, остается только ночник. Ведущий обходит комнату с шуточными угрозами в адрес </w:t>
      </w:r>
      <w:proofErr w:type="gramStart"/>
      <w:r w:rsidRPr="0028296D">
        <w:rPr>
          <w:rStyle w:val="105pt"/>
          <w:sz w:val="28"/>
          <w:szCs w:val="28"/>
        </w:rPr>
        <w:t>прячущихся</w:t>
      </w:r>
      <w:proofErr w:type="gramEnd"/>
      <w:r w:rsidRPr="0028296D">
        <w:rPr>
          <w:rStyle w:val="105pt"/>
          <w:sz w:val="28"/>
          <w:szCs w:val="28"/>
        </w:rPr>
        <w:t xml:space="preserve">. </w:t>
      </w:r>
      <w:proofErr w:type="gramStart"/>
      <w:r w:rsidRPr="0028296D">
        <w:rPr>
          <w:rStyle w:val="105pt"/>
          <w:sz w:val="28"/>
          <w:szCs w:val="28"/>
        </w:rPr>
        <w:t>Прячущиеся</w:t>
      </w:r>
      <w:proofErr w:type="gramEnd"/>
      <w:r w:rsidRPr="0028296D">
        <w:rPr>
          <w:rStyle w:val="105pt"/>
          <w:sz w:val="28"/>
          <w:szCs w:val="28"/>
        </w:rPr>
        <w:t xml:space="preserve"> сидят в темноте и борются со своим страхом. Хороших результатов можно добиться, когда ведущие взрослые «сда</w:t>
      </w:r>
      <w:r w:rsidRPr="0028296D">
        <w:rPr>
          <w:rStyle w:val="105pt"/>
          <w:sz w:val="28"/>
          <w:szCs w:val="28"/>
        </w:rPr>
        <w:softHyphen/>
        <w:t>ются», так и не найдя прячущегося ребенка.</w:t>
      </w:r>
    </w:p>
    <w:p w:rsidR="0028296D" w:rsidRDefault="0028296D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AB54D6" w:rsidRPr="0028296D" w:rsidRDefault="00AB54D6" w:rsidP="009F6E00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96D">
        <w:rPr>
          <w:rFonts w:ascii="Times New Roman" w:hAnsi="Times New Roman" w:cs="Times New Roman"/>
          <w:b/>
          <w:sz w:val="28"/>
          <w:szCs w:val="28"/>
        </w:rPr>
        <w:t>Рисование, возможно коллективное, по рассказу девочки Кати Л.</w:t>
      </w:r>
      <w:bookmarkEnd w:id="8"/>
    </w:p>
    <w:p w:rsidR="0028296D" w:rsidRDefault="00AB54D6" w:rsidP="009F6E00">
      <w:pPr>
        <w:pStyle w:val="11"/>
        <w:shd w:val="clear" w:color="auto" w:fill="auto"/>
        <w:spacing w:line="240" w:lineRule="auto"/>
        <w:ind w:right="141"/>
        <w:jc w:val="left"/>
        <w:rPr>
          <w:rStyle w:val="105pt"/>
          <w:sz w:val="28"/>
          <w:szCs w:val="28"/>
        </w:rPr>
      </w:pPr>
      <w:r w:rsidRPr="0028296D">
        <w:rPr>
          <w:rStyle w:val="105pt"/>
          <w:sz w:val="28"/>
          <w:szCs w:val="28"/>
        </w:rPr>
        <w:t xml:space="preserve">В одну из ночей моя кукла вдруг заговорила: </w:t>
      </w:r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141"/>
        <w:jc w:val="left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— Пойдем гулять!</w:t>
      </w:r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А я говорю: «Ну как же, темно, и я ничего не вижу». — «А я тебе помогу. Сде</w:t>
      </w:r>
      <w:r w:rsidRPr="0028296D">
        <w:rPr>
          <w:rStyle w:val="105pt"/>
          <w:sz w:val="28"/>
          <w:szCs w:val="28"/>
        </w:rPr>
        <w:softHyphen/>
        <w:t>лай, пожалуйста, два шага».</w:t>
      </w:r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 xml:space="preserve">Передо мной стоял стол, рядом с ним стул. И кукла Катя сказала: «Потрогай этот стул и найди платье». Я потрогала и нашла. «Но как же я его надену, если не видно, где </w:t>
      </w:r>
      <w:proofErr w:type="gramStart"/>
      <w:r w:rsidRPr="0028296D">
        <w:rPr>
          <w:rStyle w:val="105pt"/>
          <w:sz w:val="28"/>
          <w:szCs w:val="28"/>
        </w:rPr>
        <w:t>перед</w:t>
      </w:r>
      <w:proofErr w:type="gramEnd"/>
      <w:r w:rsidRPr="0028296D">
        <w:rPr>
          <w:rStyle w:val="105pt"/>
          <w:sz w:val="28"/>
          <w:szCs w:val="28"/>
        </w:rPr>
        <w:t>?» — «Ничего», — говорит кукла. И закрыла дверь. И вклю</w:t>
      </w:r>
      <w:r w:rsidRPr="0028296D">
        <w:rPr>
          <w:rStyle w:val="105pt"/>
          <w:sz w:val="28"/>
          <w:szCs w:val="28"/>
        </w:rPr>
        <w:softHyphen/>
        <w:t>чила свет. И говорит: «См</w:t>
      </w:r>
      <w:r w:rsidR="0028296D">
        <w:rPr>
          <w:rStyle w:val="105pt"/>
          <w:sz w:val="28"/>
          <w:szCs w:val="28"/>
        </w:rPr>
        <w:t>о</w:t>
      </w:r>
      <w:r w:rsidRPr="0028296D">
        <w:rPr>
          <w:rStyle w:val="105pt"/>
          <w:sz w:val="28"/>
          <w:szCs w:val="28"/>
        </w:rPr>
        <w:t>три, только быстро!»</w:t>
      </w:r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А я взяла платье и надела быстро, и Катя выключила свет. Я взяла ее за руку, и мы открыли дверь. Поставили стул, чтобы дверь не скрипела, вышли из комна</w:t>
      </w:r>
      <w:r w:rsidRPr="0028296D">
        <w:rPr>
          <w:rStyle w:val="105pt"/>
          <w:sz w:val="28"/>
          <w:szCs w:val="28"/>
        </w:rPr>
        <w:softHyphen/>
        <w:t>ты и надели верхнюю одежду. И пошли.</w:t>
      </w:r>
    </w:p>
    <w:p w:rsidR="00AB54D6" w:rsidRPr="0028296D" w:rsidRDefault="00AB54D6" w:rsidP="009F6E00">
      <w:pPr>
        <w:pStyle w:val="11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28296D">
        <w:rPr>
          <w:rStyle w:val="105pt"/>
          <w:sz w:val="28"/>
          <w:szCs w:val="28"/>
        </w:rPr>
        <w:t>Открыли дверь в коридор, спустились по лестнице и вышли на улицу. Шли-шли и зашли в лес. И гуляли, и встретили ежика. Кукла испугалась, а по</w:t>
      </w:r>
      <w:r w:rsidRPr="0028296D">
        <w:rPr>
          <w:rStyle w:val="105pt"/>
          <w:sz w:val="28"/>
          <w:szCs w:val="28"/>
        </w:rPr>
        <w:softHyphen/>
        <w:t>том увидела, что я не боюсь, и перестала бояться. Мы хотели его погладить. Но потрогали и укололись. И мы возвратились домой.</w:t>
      </w:r>
    </w:p>
    <w:p w:rsidR="006B6B1C" w:rsidRPr="0028296D" w:rsidRDefault="006B6B1C" w:rsidP="0028296D">
      <w:pPr>
        <w:spacing w:after="0" w:line="240" w:lineRule="auto"/>
        <w:ind w:left="-142" w:firstLine="568"/>
        <w:rPr>
          <w:rFonts w:cs="Times New Roman"/>
          <w:szCs w:val="28"/>
        </w:rPr>
      </w:pPr>
    </w:p>
    <w:sectPr w:rsidR="006B6B1C" w:rsidRPr="0028296D" w:rsidSect="009F6E00">
      <w:pgSz w:w="11906" w:h="16838"/>
      <w:pgMar w:top="1134" w:right="991" w:bottom="1134" w:left="1134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DA2"/>
    <w:multiLevelType w:val="multilevel"/>
    <w:tmpl w:val="5A804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4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1A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8296D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6E00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B54D6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058B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058B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D058B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FD058B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058B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058B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29pt">
    <w:name w:val="Основной текст (2) + 9 pt;Не курсив"/>
    <w:basedOn w:val="2"/>
    <w:rsid w:val="00FD058B"/>
    <w:rPr>
      <w:rFonts w:eastAsia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D058B"/>
    <w:pPr>
      <w:shd w:val="clear" w:color="auto" w:fill="FFFFFF"/>
      <w:spacing w:after="0" w:line="307" w:lineRule="exac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FD058B"/>
    <w:pPr>
      <w:shd w:val="clear" w:color="auto" w:fill="FFFFFF"/>
      <w:spacing w:after="0" w:line="307" w:lineRule="exact"/>
      <w:jc w:val="both"/>
    </w:pPr>
    <w:rPr>
      <w:rFonts w:eastAsia="Times New Roman" w:cs="Times New Roma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FD058B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rsid w:val="00FD058B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spacing w:val="7"/>
      <w:sz w:val="20"/>
      <w:szCs w:val="20"/>
    </w:rPr>
  </w:style>
  <w:style w:type="table" w:styleId="a4">
    <w:name w:val="Table Grid"/>
    <w:basedOn w:val="a1"/>
    <w:uiPriority w:val="59"/>
    <w:rsid w:val="009F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058B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D058B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FD058B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058B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058B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29pt">
    <w:name w:val="Основной текст (2) + 9 pt;Не курсив"/>
    <w:basedOn w:val="2"/>
    <w:rsid w:val="00FD058B"/>
    <w:rPr>
      <w:rFonts w:eastAsia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D058B"/>
    <w:pPr>
      <w:shd w:val="clear" w:color="auto" w:fill="FFFFFF"/>
      <w:spacing w:after="0" w:line="307" w:lineRule="exac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FD058B"/>
    <w:pPr>
      <w:shd w:val="clear" w:color="auto" w:fill="FFFFFF"/>
      <w:spacing w:after="0" w:line="307" w:lineRule="exact"/>
      <w:jc w:val="both"/>
    </w:pPr>
    <w:rPr>
      <w:rFonts w:eastAsia="Times New Roman" w:cs="Times New Roma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FD058B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rsid w:val="00FD058B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spacing w:val="7"/>
      <w:sz w:val="20"/>
      <w:szCs w:val="20"/>
    </w:rPr>
  </w:style>
  <w:style w:type="table" w:styleId="a4">
    <w:name w:val="Table Grid"/>
    <w:basedOn w:val="a1"/>
    <w:uiPriority w:val="59"/>
    <w:rsid w:val="009F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2014-10-08T06:03:00Z</dcterms:created>
  <dcterms:modified xsi:type="dcterms:W3CDTF">2019-02-20T04:34:00Z</dcterms:modified>
</cp:coreProperties>
</file>